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Приложение №21 к приказу</w:t>
      </w:r>
    </w:p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Министерства промышленности</w:t>
      </w:r>
    </w:p>
    <w:p w:rsidR="009B10FA" w:rsidRPr="00FD433F" w:rsidRDefault="009B10FA" w:rsidP="009B10FA">
      <w:pPr>
        <w:ind w:firstLine="6521"/>
        <w:rPr>
          <w:color w:val="000000"/>
        </w:rPr>
      </w:pPr>
      <w:r w:rsidRPr="00FD433F">
        <w:rPr>
          <w:color w:val="000000"/>
        </w:rPr>
        <w:t>и торговли Республики Татарстан</w:t>
      </w:r>
    </w:p>
    <w:p w:rsidR="009B10FA" w:rsidRPr="00FD433F" w:rsidRDefault="009B10FA" w:rsidP="009B10FA">
      <w:pPr>
        <w:ind w:firstLine="6558"/>
        <w:rPr>
          <w:color w:val="000000"/>
        </w:rPr>
      </w:pPr>
      <w:r w:rsidRPr="00FD433F">
        <w:rPr>
          <w:color w:val="000000"/>
        </w:rPr>
        <w:t xml:space="preserve">от </w:t>
      </w:r>
      <w:proofErr w:type="gramStart"/>
      <w:r w:rsidRPr="00FD433F">
        <w:rPr>
          <w:color w:val="000000"/>
        </w:rPr>
        <w:t>«</w:t>
      </w:r>
      <w:r>
        <w:rPr>
          <w:color w:val="000000"/>
        </w:rPr>
        <w:t xml:space="preserve"> </w:t>
      </w:r>
      <w:r w:rsidRPr="008700D2">
        <w:rPr>
          <w:color w:val="000000"/>
          <w:u w:val="single"/>
        </w:rPr>
        <w:t>29</w:t>
      </w:r>
      <w:proofErr w:type="gramEnd"/>
      <w:r>
        <w:rPr>
          <w:color w:val="000000"/>
        </w:rPr>
        <w:t xml:space="preserve"> </w:t>
      </w:r>
      <w:r w:rsidRPr="00FD433F">
        <w:rPr>
          <w:color w:val="000000"/>
        </w:rPr>
        <w:t xml:space="preserve">» </w:t>
      </w:r>
      <w:r w:rsidRPr="008700D2">
        <w:rPr>
          <w:color w:val="000000"/>
          <w:u w:val="single"/>
        </w:rPr>
        <w:t>января</w:t>
      </w:r>
      <w:r w:rsidRPr="00FD433F">
        <w:rPr>
          <w:color w:val="000000"/>
        </w:rPr>
        <w:t xml:space="preserve"> 20</w:t>
      </w:r>
      <w:r w:rsidRPr="008700D2">
        <w:rPr>
          <w:color w:val="000000"/>
          <w:u w:val="single"/>
        </w:rPr>
        <w:t>25</w:t>
      </w:r>
      <w:r w:rsidRPr="00FD433F">
        <w:rPr>
          <w:color w:val="000000"/>
        </w:rPr>
        <w:t xml:space="preserve"> г. № </w:t>
      </w:r>
      <w:r>
        <w:rPr>
          <w:color w:val="000000"/>
        </w:rPr>
        <w:t>12-ОД</w:t>
      </w:r>
    </w:p>
    <w:p w:rsidR="009B10FA" w:rsidRPr="00FD433F" w:rsidRDefault="009B10FA" w:rsidP="009B10FA">
      <w:pPr>
        <w:ind w:firstLine="5670"/>
        <w:rPr>
          <w:color w:val="000000"/>
        </w:rPr>
      </w:pPr>
    </w:p>
    <w:p w:rsidR="009B10FA" w:rsidRPr="009B10FA" w:rsidRDefault="009B10FA" w:rsidP="009B10FA">
      <w:pPr>
        <w:jc w:val="center"/>
        <w:rPr>
          <w:b/>
          <w:color w:val="000000"/>
          <w:sz w:val="22"/>
          <w:szCs w:val="22"/>
        </w:rPr>
      </w:pPr>
      <w:r w:rsidRPr="009B10FA">
        <w:rPr>
          <w:b/>
          <w:color w:val="000000"/>
          <w:sz w:val="22"/>
          <w:szCs w:val="22"/>
        </w:rPr>
        <w:t>Справка о динамике основных финансово-экономических показателей</w:t>
      </w:r>
    </w:p>
    <w:p w:rsidR="009B10FA" w:rsidRPr="00FD433F" w:rsidRDefault="009B10FA" w:rsidP="009B10FA">
      <w:pPr>
        <w:jc w:val="center"/>
        <w:rPr>
          <w:color w:val="00000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2"/>
        <w:gridCol w:w="1134"/>
        <w:gridCol w:w="992"/>
        <w:gridCol w:w="993"/>
        <w:gridCol w:w="1134"/>
        <w:gridCol w:w="1275"/>
      </w:tblGrid>
      <w:tr w:rsidR="009B10FA" w:rsidRPr="009B10FA" w:rsidTr="00746490">
        <w:tc>
          <w:tcPr>
            <w:tcW w:w="851" w:type="dxa"/>
            <w:vMerge w:val="restart"/>
          </w:tcPr>
          <w:p w:rsidR="009B10FA" w:rsidRPr="009B10FA" w:rsidRDefault="009B10FA" w:rsidP="00A93E5F">
            <w:pPr>
              <w:ind w:left="360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ind w:left="360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№</w:t>
            </w:r>
          </w:p>
        </w:tc>
        <w:tc>
          <w:tcPr>
            <w:tcW w:w="3822" w:type="dxa"/>
            <w:vMerge w:val="restart"/>
          </w:tcPr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 xml:space="preserve">Финансово-экономические </w:t>
            </w:r>
          </w:p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показатели предприятия</w:t>
            </w:r>
          </w:p>
        </w:tc>
        <w:tc>
          <w:tcPr>
            <w:tcW w:w="1134" w:type="dxa"/>
            <w:vMerge w:val="restart"/>
          </w:tcPr>
          <w:p w:rsidR="009B10FA" w:rsidRPr="009B10FA" w:rsidRDefault="009B10FA" w:rsidP="00A93E5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Ед.</w:t>
            </w:r>
          </w:p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изм.</w:t>
            </w:r>
          </w:p>
        </w:tc>
        <w:tc>
          <w:tcPr>
            <w:tcW w:w="4394" w:type="dxa"/>
            <w:gridSpan w:val="4"/>
          </w:tcPr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Отчетные периоды (по годам)</w:t>
            </w:r>
          </w:p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  <w:vMerge/>
          </w:tcPr>
          <w:p w:rsidR="009B10FA" w:rsidRPr="009B10FA" w:rsidRDefault="009B10FA" w:rsidP="00A93E5F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822" w:type="dxa"/>
            <w:vMerge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20__ г.</w:t>
            </w:r>
          </w:p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shd w:val="clear" w:color="auto" w:fill="FFFFFF"/>
              <w:spacing w:line="230" w:lineRule="exact"/>
              <w:ind w:right="-181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20__ г.</w:t>
            </w:r>
          </w:p>
          <w:p w:rsidR="009B10FA" w:rsidRPr="009B10FA" w:rsidRDefault="009B10FA" w:rsidP="00A93E5F">
            <w:pPr>
              <w:jc w:val="center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shd w:val="clear" w:color="auto" w:fill="FFFFFF"/>
              <w:spacing w:line="230" w:lineRule="exact"/>
              <w:ind w:right="-18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ind w:left="-101" w:right="-94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ind w:left="-101" w:right="-94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 xml:space="preserve">     20__ г.</w:t>
            </w:r>
          </w:p>
        </w:tc>
        <w:tc>
          <w:tcPr>
            <w:tcW w:w="1275" w:type="dxa"/>
          </w:tcPr>
          <w:p w:rsidR="009B10FA" w:rsidRPr="009B10FA" w:rsidRDefault="009B10FA" w:rsidP="00A93E5F">
            <w:pPr>
              <w:ind w:left="-101" w:right="-94"/>
              <w:rPr>
                <w:sz w:val="22"/>
                <w:szCs w:val="22"/>
              </w:rPr>
            </w:pPr>
          </w:p>
          <w:p w:rsidR="009B10FA" w:rsidRPr="009B10FA" w:rsidRDefault="009B10FA" w:rsidP="00A93E5F">
            <w:pPr>
              <w:ind w:left="-101" w:right="-94"/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__</w:t>
            </w:r>
            <w:r w:rsidRPr="009B10FA">
              <w:rPr>
                <w:sz w:val="22"/>
                <w:szCs w:val="22"/>
                <w:lang w:val="en-US"/>
              </w:rPr>
              <w:t xml:space="preserve"> </w:t>
            </w:r>
            <w:r w:rsidRPr="009B10FA">
              <w:rPr>
                <w:sz w:val="22"/>
                <w:szCs w:val="22"/>
              </w:rPr>
              <w:t>месяцев 20__ г.</w:t>
            </w: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spacing w:line="230" w:lineRule="exact"/>
              <w:ind w:right="586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Объем выпуска продукции в сопоставимых ценах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spacing w:line="230" w:lineRule="exact"/>
              <w:ind w:right="-40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spacing w:line="230" w:lineRule="exact"/>
              <w:ind w:right="-139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Объем реализации продукции, работ, услуг в физическом и стоимостном выражении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30" w:lineRule="exact"/>
              <w:ind w:right="-40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Среднесписочная численность работающих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Задолженность по зарплате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Балансовая прибыль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spacing w:line="230" w:lineRule="exact"/>
              <w:ind w:right="-40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spacing w:line="230" w:lineRule="exact"/>
              <w:ind w:right="912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Чистая прибыль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Использование доходов в % по видам деятельности:</w:t>
            </w:r>
          </w:p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- инвестиции в основной капитал</w:t>
            </w:r>
          </w:p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- выплата премиальных (дивидендов)</w:t>
            </w:r>
          </w:p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- социальная политика</w:t>
            </w:r>
          </w:p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- благотворительность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Рентабельность предприятия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Стоимость основных фондов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Сумма налогов, уплаченных: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в федеральный бюджет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в региональный бюджет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в государственные внебюджетные фонды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 xml:space="preserve">тыс. </w:t>
            </w:r>
            <w:r w:rsidRPr="009B10FA">
              <w:rPr>
                <w:spacing w:val="-3"/>
                <w:sz w:val="22"/>
                <w:szCs w:val="22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spacing w:line="230" w:lineRule="exact"/>
              <w:ind w:right="490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задолженность по налогам в федеральный бюджет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 xml:space="preserve">тыс. </w:t>
            </w:r>
            <w:r w:rsidRPr="009B10FA">
              <w:rPr>
                <w:spacing w:val="-5"/>
                <w:sz w:val="22"/>
                <w:szCs w:val="22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spacing w:line="221" w:lineRule="exact"/>
              <w:ind w:right="163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задолженность по налогам в государственные внебюджетные фонды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 xml:space="preserve">тыс. </w:t>
            </w:r>
            <w:r w:rsidRPr="009B10FA">
              <w:rPr>
                <w:spacing w:val="-5"/>
                <w:sz w:val="22"/>
                <w:szCs w:val="22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 xml:space="preserve">тыс. </w:t>
            </w:r>
            <w:r w:rsidRPr="009B10FA">
              <w:rPr>
                <w:spacing w:val="-4"/>
                <w:sz w:val="22"/>
                <w:szCs w:val="22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Просроченная кредиторская задолженность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21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 xml:space="preserve">тыс. </w:t>
            </w:r>
            <w:r w:rsidRPr="009B10FA">
              <w:rPr>
                <w:spacing w:val="-5"/>
                <w:sz w:val="22"/>
                <w:szCs w:val="22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30" w:lineRule="exact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 xml:space="preserve">тыс. </w:t>
            </w:r>
            <w:r w:rsidRPr="009B10FA">
              <w:rPr>
                <w:spacing w:val="-5"/>
                <w:sz w:val="22"/>
                <w:szCs w:val="22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  <w:tr w:rsidR="009B10FA" w:rsidRPr="009B10FA" w:rsidTr="00746490">
        <w:tc>
          <w:tcPr>
            <w:tcW w:w="851" w:type="dxa"/>
          </w:tcPr>
          <w:p w:rsidR="009B10FA" w:rsidRPr="009B10FA" w:rsidRDefault="009B10FA" w:rsidP="009B10F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3822" w:type="dxa"/>
          </w:tcPr>
          <w:p w:rsidR="009B10FA" w:rsidRPr="009B10FA" w:rsidRDefault="009B10FA" w:rsidP="00A93E5F">
            <w:pPr>
              <w:shd w:val="clear" w:color="auto" w:fill="FFFFFF"/>
              <w:rPr>
                <w:sz w:val="22"/>
                <w:szCs w:val="22"/>
              </w:rPr>
            </w:pPr>
            <w:r w:rsidRPr="009B10FA">
              <w:rPr>
                <w:sz w:val="22"/>
                <w:szCs w:val="22"/>
              </w:rPr>
              <w:t>Просроченная дебиторская задолженность</w:t>
            </w:r>
          </w:p>
        </w:tc>
        <w:tc>
          <w:tcPr>
            <w:tcW w:w="1134" w:type="dxa"/>
          </w:tcPr>
          <w:p w:rsidR="009B10FA" w:rsidRPr="009B10FA" w:rsidRDefault="009B10FA" w:rsidP="00A93E5F">
            <w:pPr>
              <w:shd w:val="clear" w:color="auto" w:fill="FFFFFF"/>
              <w:tabs>
                <w:tab w:val="left" w:pos="771"/>
              </w:tabs>
              <w:spacing w:line="240" w:lineRule="exact"/>
              <w:rPr>
                <w:sz w:val="22"/>
                <w:szCs w:val="22"/>
              </w:rPr>
            </w:pPr>
            <w:r w:rsidRPr="009B10FA">
              <w:rPr>
                <w:spacing w:val="-4"/>
                <w:sz w:val="22"/>
                <w:szCs w:val="22"/>
              </w:rPr>
              <w:t xml:space="preserve">тыс. </w:t>
            </w:r>
            <w:r w:rsidRPr="009B10FA">
              <w:rPr>
                <w:spacing w:val="-3"/>
                <w:sz w:val="22"/>
                <w:szCs w:val="22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B10FA" w:rsidRPr="009B10FA" w:rsidRDefault="009B10FA" w:rsidP="00A93E5F">
            <w:pPr>
              <w:rPr>
                <w:sz w:val="22"/>
                <w:szCs w:val="22"/>
              </w:rPr>
            </w:pPr>
          </w:p>
        </w:tc>
      </w:tr>
    </w:tbl>
    <w:p w:rsidR="009B10FA" w:rsidRPr="00FD433F" w:rsidRDefault="009B10FA" w:rsidP="009B10FA">
      <w:pPr>
        <w:jc w:val="center"/>
        <w:rPr>
          <w:color w:val="000000"/>
        </w:rPr>
      </w:pPr>
    </w:p>
    <w:p w:rsidR="009B10FA" w:rsidRPr="00FD433F" w:rsidRDefault="009B10FA" w:rsidP="009B10FA">
      <w:pPr>
        <w:jc w:val="center"/>
        <w:rPr>
          <w:color w:val="000000"/>
          <w:sz w:val="10"/>
          <w:szCs w:val="10"/>
        </w:rPr>
      </w:pPr>
    </w:p>
    <w:p w:rsidR="009B10FA" w:rsidRPr="00FD433F" w:rsidRDefault="009B10FA" w:rsidP="009B10FA">
      <w:pPr>
        <w:jc w:val="center"/>
        <w:rPr>
          <w:color w:val="000000"/>
          <w:sz w:val="10"/>
          <w:szCs w:val="10"/>
        </w:rPr>
      </w:pPr>
    </w:p>
    <w:p w:rsidR="009B10FA" w:rsidRPr="00FD433F" w:rsidRDefault="009B10FA" w:rsidP="009B10FA">
      <w:pPr>
        <w:jc w:val="center"/>
        <w:rPr>
          <w:color w:val="000000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8"/>
        <w:gridCol w:w="3292"/>
        <w:gridCol w:w="2659"/>
      </w:tblGrid>
      <w:tr w:rsidR="009B10FA" w:rsidRPr="00FD433F" w:rsidTr="00A93E5F">
        <w:trPr>
          <w:trHeight w:val="300"/>
        </w:trPr>
        <w:tc>
          <w:tcPr>
            <w:tcW w:w="3688" w:type="dxa"/>
            <w:shd w:val="clear" w:color="auto" w:fill="auto"/>
          </w:tcPr>
          <w:p w:rsidR="009B10FA" w:rsidRPr="009B10FA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22"/>
                <w:szCs w:val="22"/>
              </w:rPr>
            </w:pPr>
            <w:r w:rsidRPr="009B10FA">
              <w:rPr>
                <w:spacing w:val="-9"/>
                <w:sz w:val="22"/>
                <w:szCs w:val="22"/>
              </w:rPr>
              <w:t>Руководитель п</w:t>
            </w:r>
            <w:bookmarkStart w:id="0" w:name="_GoBack"/>
            <w:bookmarkEnd w:id="0"/>
            <w:r w:rsidRPr="009B10FA">
              <w:rPr>
                <w:spacing w:val="-9"/>
                <w:sz w:val="22"/>
                <w:szCs w:val="22"/>
              </w:rPr>
              <w:t xml:space="preserve">редприятия                                                             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</w:rPr>
            </w:pPr>
          </w:p>
        </w:tc>
        <w:tc>
          <w:tcPr>
            <w:tcW w:w="2659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</w:rPr>
            </w:pPr>
            <w:r w:rsidRPr="00FD433F">
              <w:rPr>
                <w:spacing w:val="-11"/>
              </w:rPr>
              <w:t xml:space="preserve">                             </w:t>
            </w:r>
          </w:p>
        </w:tc>
      </w:tr>
      <w:tr w:rsidR="009B10FA" w:rsidRPr="00FD433F" w:rsidTr="00A93E5F">
        <w:trPr>
          <w:trHeight w:val="317"/>
        </w:trPr>
        <w:tc>
          <w:tcPr>
            <w:tcW w:w="3688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  <w:r w:rsidRPr="00FD433F">
              <w:rPr>
                <w:spacing w:val="-9"/>
                <w:sz w:val="16"/>
                <w:szCs w:val="16"/>
              </w:rPr>
              <w:t>(указывается должность и наименование органа)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  <w:r w:rsidRPr="00FD433F">
              <w:rPr>
                <w:spacing w:val="-9"/>
                <w:sz w:val="16"/>
                <w:szCs w:val="16"/>
              </w:rPr>
              <w:t xml:space="preserve">                                         (подпись)</w:t>
            </w:r>
          </w:p>
        </w:tc>
        <w:tc>
          <w:tcPr>
            <w:tcW w:w="2659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  <w:r w:rsidRPr="00FD433F">
              <w:rPr>
                <w:spacing w:val="-9"/>
                <w:sz w:val="16"/>
                <w:szCs w:val="16"/>
              </w:rPr>
              <w:t xml:space="preserve">                                 (Ф.И.О)</w:t>
            </w:r>
          </w:p>
        </w:tc>
      </w:tr>
      <w:tr w:rsidR="009B10FA" w:rsidRPr="00FD433F" w:rsidTr="00A93E5F">
        <w:trPr>
          <w:trHeight w:val="317"/>
        </w:trPr>
        <w:tc>
          <w:tcPr>
            <w:tcW w:w="3688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  <w:r w:rsidRPr="00FD433F">
              <w:rPr>
                <w:spacing w:val="-9"/>
              </w:rPr>
              <w:t xml:space="preserve">                                                                            М.П.</w:t>
            </w:r>
          </w:p>
        </w:tc>
        <w:tc>
          <w:tcPr>
            <w:tcW w:w="3292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</w:p>
        </w:tc>
      </w:tr>
      <w:tr w:rsidR="009B10FA" w:rsidRPr="00FD433F" w:rsidTr="00A93E5F">
        <w:trPr>
          <w:trHeight w:val="300"/>
        </w:trPr>
        <w:tc>
          <w:tcPr>
            <w:tcW w:w="3688" w:type="dxa"/>
            <w:shd w:val="clear" w:color="auto" w:fill="auto"/>
          </w:tcPr>
          <w:p w:rsidR="009B10FA" w:rsidRPr="009B10FA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22"/>
                <w:szCs w:val="22"/>
              </w:rPr>
            </w:pPr>
            <w:r w:rsidRPr="009B10FA">
              <w:rPr>
                <w:spacing w:val="-9"/>
                <w:sz w:val="22"/>
                <w:szCs w:val="22"/>
              </w:rPr>
              <w:t>Главный бухгалтер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</w:rPr>
            </w:pPr>
          </w:p>
        </w:tc>
        <w:tc>
          <w:tcPr>
            <w:tcW w:w="2659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</w:rPr>
            </w:pPr>
          </w:p>
        </w:tc>
      </w:tr>
      <w:tr w:rsidR="009B10FA" w:rsidRPr="00FD433F" w:rsidTr="00A93E5F">
        <w:trPr>
          <w:trHeight w:val="300"/>
        </w:trPr>
        <w:tc>
          <w:tcPr>
            <w:tcW w:w="3688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  <w:r w:rsidRPr="00FD433F">
              <w:rPr>
                <w:spacing w:val="-9"/>
                <w:sz w:val="16"/>
                <w:szCs w:val="16"/>
              </w:rPr>
              <w:t>(указывается должность и наименование органа)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  <w:r w:rsidRPr="00FD433F">
              <w:rPr>
                <w:spacing w:val="-9"/>
                <w:sz w:val="16"/>
                <w:szCs w:val="16"/>
              </w:rPr>
              <w:t xml:space="preserve">                                         (подпись)</w:t>
            </w:r>
          </w:p>
        </w:tc>
        <w:tc>
          <w:tcPr>
            <w:tcW w:w="2659" w:type="dxa"/>
            <w:shd w:val="clear" w:color="auto" w:fill="auto"/>
          </w:tcPr>
          <w:p w:rsidR="009B10FA" w:rsidRPr="00FD433F" w:rsidRDefault="009B10FA" w:rsidP="00A93E5F">
            <w:pPr>
              <w:widowControl w:val="0"/>
              <w:autoSpaceDE w:val="0"/>
              <w:autoSpaceDN w:val="0"/>
              <w:adjustRightInd w:val="0"/>
              <w:ind w:right="-1038"/>
              <w:rPr>
                <w:spacing w:val="-9"/>
                <w:sz w:val="16"/>
                <w:szCs w:val="16"/>
              </w:rPr>
            </w:pPr>
            <w:r w:rsidRPr="00FD433F">
              <w:rPr>
                <w:spacing w:val="-9"/>
                <w:sz w:val="16"/>
                <w:szCs w:val="16"/>
              </w:rPr>
              <w:t xml:space="preserve">                                   (Ф.И.О)</w:t>
            </w:r>
          </w:p>
        </w:tc>
      </w:tr>
    </w:tbl>
    <w:p w:rsidR="00DF1536" w:rsidRDefault="00DF1536"/>
    <w:sectPr w:rsidR="00DF1536" w:rsidSect="009B10F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7558"/>
    <w:multiLevelType w:val="hybridMultilevel"/>
    <w:tmpl w:val="710E9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FA"/>
    <w:rsid w:val="00746490"/>
    <w:rsid w:val="009B10FA"/>
    <w:rsid w:val="00D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3BC62-A9E9-4B37-A851-589EFC4F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Иделия Ринатовна</dc:creator>
  <cp:keywords/>
  <dc:description/>
  <cp:lastModifiedBy>Исхакова Иделия Ринатовна</cp:lastModifiedBy>
  <cp:revision>1</cp:revision>
  <dcterms:created xsi:type="dcterms:W3CDTF">2025-03-05T13:12:00Z</dcterms:created>
  <dcterms:modified xsi:type="dcterms:W3CDTF">2025-03-05T14:12:00Z</dcterms:modified>
</cp:coreProperties>
</file>